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F480D" w14:textId="73AA8BF2" w:rsidR="00E50713" w:rsidRPr="00F51812" w:rsidRDefault="00E50713">
      <w:r>
        <w:rPr>
          <w:rFonts w:hint="eastAsia"/>
        </w:rPr>
        <w:t>糖尿病</w:t>
      </w:r>
      <w:r w:rsidR="00936730">
        <w:rPr>
          <w:rFonts w:hint="eastAsia"/>
        </w:rPr>
        <w:t>（オンサイトリサーチセンターでの解析、</w:t>
      </w:r>
      <w:r w:rsidR="00F51812">
        <w:t>2017</w:t>
      </w:r>
      <w:r w:rsidR="00F51812">
        <w:rPr>
          <w:rFonts w:hint="eastAsia"/>
        </w:rPr>
        <w:t>年度診療分、</w:t>
      </w:r>
      <w:r w:rsidR="00F51812">
        <w:t>202</w:t>
      </w:r>
      <w:r w:rsidR="00F51812">
        <w:rPr>
          <w:rFonts w:hint="eastAsia"/>
        </w:rPr>
        <w:t>4年解析施行）</w:t>
      </w:r>
    </w:p>
    <w:p w14:paraId="26F8EC3B" w14:textId="77777777" w:rsidR="00E50713" w:rsidRDefault="00E50713"/>
    <w:p w14:paraId="24957FDE" w14:textId="54B6C7D2" w:rsidR="00F51812" w:rsidRDefault="00B71214" w:rsidP="00B71214">
      <w:r>
        <w:t>NDB</w:t>
      </w:r>
      <w:r>
        <w:rPr>
          <w:rFonts w:hint="eastAsia"/>
        </w:rPr>
        <w:t>で細かい解析を行う場合には、</w:t>
      </w:r>
      <w:r w:rsidR="00F51812">
        <w:rPr>
          <w:rFonts w:hint="eastAsia"/>
        </w:rPr>
        <w:t>特別抽出といって</w:t>
      </w:r>
      <w:r>
        <w:rPr>
          <w:rFonts w:hint="eastAsia"/>
        </w:rPr>
        <w:t>個票データを研究者ごとの求めに応じて抽出したものを、各々の施設にある解析環境にて（オンプレミスで）解析する形式が多くを占めてきました。一方で、解析環境が整わない場合などのために厚生労働省が</w:t>
      </w:r>
      <w:r w:rsidR="00F51812">
        <w:rPr>
          <w:rFonts w:hint="eastAsia"/>
        </w:rPr>
        <w:t>オンサイトリサーチセンター</w:t>
      </w:r>
      <w:r>
        <w:rPr>
          <w:rFonts w:hint="eastAsia"/>
        </w:rPr>
        <w:t>という解析環境を設置しており（2024年時点で全国3箇所）、その中で、大規模なデータベースから、データの切り出しから研究者側が行うという形式もあります。今回、オンサイトリサーチセンターでの解析を行って以前の糖尿病に関する解析との比較を行いました。</w:t>
      </w:r>
    </w:p>
    <w:p w14:paraId="7A9F99D9" w14:textId="77777777" w:rsidR="00B71214" w:rsidRDefault="00B71214" w:rsidP="00B71214"/>
    <w:p w14:paraId="0B7E069D" w14:textId="099AD32B" w:rsidR="004850B1" w:rsidRDefault="00B71214" w:rsidP="00B71214">
      <w:r>
        <w:rPr>
          <w:rFonts w:hint="eastAsia"/>
        </w:rPr>
        <w:t>結果、特別抽出データの解析結果に比べて、</w:t>
      </w:r>
      <w:r w:rsidR="00DB3C8C">
        <w:rPr>
          <w:rFonts w:hint="eastAsia"/>
        </w:rPr>
        <w:t>ID</w:t>
      </w:r>
      <w:r>
        <w:rPr>
          <w:rFonts w:hint="eastAsia"/>
        </w:rPr>
        <w:t>数は</w:t>
      </w:r>
      <w:r w:rsidR="004850B1">
        <w:rPr>
          <w:rFonts w:hint="eastAsia"/>
        </w:rPr>
        <w:t>近い</w:t>
      </w:r>
      <w:r>
        <w:rPr>
          <w:rFonts w:hint="eastAsia"/>
        </w:rPr>
        <w:t>ですが、オンサイトリサーチセンターの方が</w:t>
      </w:r>
      <w:r w:rsidR="004850B1">
        <w:rPr>
          <w:rFonts w:hint="eastAsia"/>
        </w:rPr>
        <w:t>数</w:t>
      </w:r>
      <w:r w:rsidR="004850B1">
        <w:t>%</w:t>
      </w:r>
      <w:r>
        <w:rPr>
          <w:rFonts w:hint="eastAsia"/>
        </w:rPr>
        <w:t>多くなっていました。オンサイトリサーチセンターでの解析に関しては、その申請時期が、特別抽出データに比べて新しく、公費医療（生活保護受給など）の診療情報も解析対象に含まれています。そのため、特別抽出データに比べて、公費医療の分だけ</w:t>
      </w:r>
      <w:r w:rsidR="00DB3C8C">
        <w:rPr>
          <w:rFonts w:hint="eastAsia"/>
        </w:rPr>
        <w:t>ID</w:t>
      </w:r>
      <w:r>
        <w:rPr>
          <w:rFonts w:hint="eastAsia"/>
        </w:rPr>
        <w:t>数が増えたことが</w:t>
      </w:r>
      <w:r w:rsidR="004850B1">
        <w:rPr>
          <w:rFonts w:hint="eastAsia"/>
        </w:rPr>
        <w:t>考えられます。その他、データの抽出時期が異なるため、審査が遅くなって後から追加となった情報がオンサイトリサーチセンターの方では含まれている可能性もあります。</w:t>
      </w:r>
    </w:p>
    <w:p w14:paraId="23D02F51" w14:textId="77777777" w:rsidR="004850B1" w:rsidRDefault="004850B1" w:rsidP="00B71214"/>
    <w:p w14:paraId="0A2E9A66" w14:textId="13A3CC8D" w:rsidR="004850B1" w:rsidRDefault="00DB3C8C" w:rsidP="00B71214">
      <w:r>
        <w:rPr>
          <w:rFonts w:hint="eastAsia"/>
        </w:rPr>
        <w:t>ID</w:t>
      </w:r>
      <w:r w:rsidR="004850B1">
        <w:rPr>
          <w:rFonts w:hint="eastAsia"/>
        </w:rPr>
        <w:t>数を計算する際の定義については、以下、特別抽出の際の記載と同一です。</w:t>
      </w:r>
    </w:p>
    <w:p w14:paraId="43C33F25" w14:textId="77777777" w:rsidR="004850B1" w:rsidRPr="00B71214" w:rsidRDefault="004850B1" w:rsidP="00B71214"/>
    <w:p w14:paraId="579D66E8" w14:textId="434411FB" w:rsidR="00F51812" w:rsidRPr="00F51812" w:rsidRDefault="004850B1">
      <w:r>
        <w:t>---------</w:t>
      </w:r>
    </w:p>
    <w:p w14:paraId="355F2244" w14:textId="721BFD01" w:rsidR="00DC0F78" w:rsidRDefault="00E50713">
      <w:r>
        <w:rPr>
          <w:rFonts w:hint="eastAsia"/>
        </w:rPr>
        <w:t>糖尿病の傷病名</w:t>
      </w:r>
      <w:r w:rsidR="00DC0F78">
        <w:rPr>
          <w:rFonts w:hint="eastAsia"/>
        </w:rPr>
        <w:t>コードがレセプト上に出てくる数（定義2）は、国民健康・栄養調査などで言われている糖尿病</w:t>
      </w:r>
      <w:r w:rsidR="00C658C9">
        <w:rPr>
          <w:rFonts w:hint="eastAsia"/>
        </w:rPr>
        <w:t>が強く疑われる人</w:t>
      </w:r>
      <w:r w:rsidR="00DC0F78">
        <w:rPr>
          <w:rFonts w:hint="eastAsia"/>
        </w:rPr>
        <w:t>の数よりもかなり多くなります。これは、実際には糖尿病でない患者に糖尿病の病名がついている可能性があると言われています。</w:t>
      </w:r>
    </w:p>
    <w:p w14:paraId="59779467" w14:textId="1BC5D1DF" w:rsidR="00DC0F78" w:rsidRDefault="00DC0F78" w:rsidP="00DC0F78">
      <w:r>
        <w:rPr>
          <w:rFonts w:hint="eastAsia"/>
        </w:rPr>
        <w:t>定義3のように、糖尿病薬の処方がある患者は、ほぼ糖尿病患者であると考えられます。一方で、ボグリボース</w:t>
      </w:r>
      <w:r>
        <w:t>0.2mg</w:t>
      </w:r>
      <w:r>
        <w:rPr>
          <w:rFonts w:hint="eastAsia"/>
        </w:rPr>
        <w:t>は</w:t>
      </w:r>
      <w:r w:rsidR="00F12B74">
        <w:rPr>
          <w:rFonts w:hint="eastAsia"/>
        </w:rPr>
        <w:t>以前から</w:t>
      </w:r>
      <w:r>
        <w:rPr>
          <w:rFonts w:hint="eastAsia"/>
        </w:rPr>
        <w:t>耐糖能異常</w:t>
      </w:r>
      <w:r w:rsidR="00F12B74">
        <w:rPr>
          <w:rFonts w:hint="eastAsia"/>
        </w:rPr>
        <w:t>に対して</w:t>
      </w:r>
      <w:r>
        <w:rPr>
          <w:rFonts w:hint="eastAsia"/>
        </w:rPr>
        <w:t>も処方でき</w:t>
      </w:r>
      <w:r w:rsidR="00F12B74">
        <w:rPr>
          <w:rFonts w:hint="eastAsia"/>
        </w:rPr>
        <w:t>、最近では</w:t>
      </w:r>
      <w:r>
        <w:t>SGLT-2</w:t>
      </w:r>
      <w:r>
        <w:rPr>
          <w:rFonts w:hint="eastAsia"/>
        </w:rPr>
        <w:t>阻害薬</w:t>
      </w:r>
      <w:r w:rsidR="00C658C9">
        <w:rPr>
          <w:rFonts w:hint="eastAsia"/>
        </w:rPr>
        <w:t>が</w:t>
      </w:r>
      <w:r w:rsidR="00FD40EC">
        <w:rPr>
          <w:rFonts w:hint="eastAsia"/>
        </w:rPr>
        <w:t>慢性心不全、慢性腎不全への適応が</w:t>
      </w:r>
      <w:r w:rsidR="00C658C9">
        <w:rPr>
          <w:rFonts w:hint="eastAsia"/>
        </w:rPr>
        <w:t>認められるなど</w:t>
      </w:r>
      <w:r>
        <w:rPr>
          <w:rFonts w:hint="eastAsia"/>
        </w:rPr>
        <w:t>、糖尿病でなくとも処方できる薬</w:t>
      </w:r>
      <w:r w:rsidR="00C658C9">
        <w:rPr>
          <w:rFonts w:hint="eastAsia"/>
        </w:rPr>
        <w:t>がいくつかあります。</w:t>
      </w:r>
      <w:r w:rsidR="00FD40EC">
        <w:rPr>
          <w:rFonts w:hint="eastAsia"/>
        </w:rPr>
        <w:t>そのため、</w:t>
      </w:r>
      <w:r w:rsidR="00557252">
        <w:rPr>
          <w:rFonts w:hint="eastAsia"/>
        </w:rPr>
        <w:t>糖尿病の傷</w:t>
      </w:r>
      <w:r w:rsidR="00F12B74">
        <w:rPr>
          <w:rFonts w:hint="eastAsia"/>
        </w:rPr>
        <w:t>病名と</w:t>
      </w:r>
      <w:r w:rsidR="00557252">
        <w:rPr>
          <w:rFonts w:hint="eastAsia"/>
        </w:rPr>
        <w:t>糖尿病の投薬</w:t>
      </w:r>
      <w:r w:rsidR="00FD40EC">
        <w:rPr>
          <w:rFonts w:hint="eastAsia"/>
        </w:rPr>
        <w:t>の組み合わせで作った定義</w:t>
      </w:r>
      <w:r w:rsidR="00FD40EC">
        <w:t>4</w:t>
      </w:r>
      <w:r w:rsidR="00F12B74">
        <w:rPr>
          <w:rFonts w:hint="eastAsia"/>
        </w:rPr>
        <w:t>の方がより特異度が高いと思われます。</w:t>
      </w:r>
    </w:p>
    <w:p w14:paraId="4218C648" w14:textId="4739BB7F" w:rsidR="00DC0F78" w:rsidRPr="00DC0F78" w:rsidRDefault="004850B1" w:rsidP="00DC0F78">
      <w:r>
        <w:t>---------</w:t>
      </w:r>
    </w:p>
    <w:sectPr w:rsidR="00DC0F78" w:rsidRPr="00DC0F7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713"/>
    <w:rsid w:val="0001343B"/>
    <w:rsid w:val="00015F52"/>
    <w:rsid w:val="000167FE"/>
    <w:rsid w:val="00020570"/>
    <w:rsid w:val="0003125D"/>
    <w:rsid w:val="00040846"/>
    <w:rsid w:val="00047824"/>
    <w:rsid w:val="00065F28"/>
    <w:rsid w:val="000851A5"/>
    <w:rsid w:val="0008700A"/>
    <w:rsid w:val="00096844"/>
    <w:rsid w:val="000974B3"/>
    <w:rsid w:val="000A00FC"/>
    <w:rsid w:val="000B0EAB"/>
    <w:rsid w:val="000C3415"/>
    <w:rsid w:val="000C388D"/>
    <w:rsid w:val="000F1619"/>
    <w:rsid w:val="000F7717"/>
    <w:rsid w:val="0010225D"/>
    <w:rsid w:val="001079F9"/>
    <w:rsid w:val="0012134F"/>
    <w:rsid w:val="00122B5B"/>
    <w:rsid w:val="0013526E"/>
    <w:rsid w:val="00135F0C"/>
    <w:rsid w:val="00144CC7"/>
    <w:rsid w:val="00155AC7"/>
    <w:rsid w:val="001634E7"/>
    <w:rsid w:val="001727FF"/>
    <w:rsid w:val="00182574"/>
    <w:rsid w:val="00190170"/>
    <w:rsid w:val="001919B8"/>
    <w:rsid w:val="00197C20"/>
    <w:rsid w:val="001A50DC"/>
    <w:rsid w:val="001B0983"/>
    <w:rsid w:val="001B24B5"/>
    <w:rsid w:val="001B3562"/>
    <w:rsid w:val="001B53CA"/>
    <w:rsid w:val="001C5A70"/>
    <w:rsid w:val="001D5C63"/>
    <w:rsid w:val="001F0527"/>
    <w:rsid w:val="001F6EFC"/>
    <w:rsid w:val="0021398F"/>
    <w:rsid w:val="002147B3"/>
    <w:rsid w:val="00214A89"/>
    <w:rsid w:val="00224E7A"/>
    <w:rsid w:val="00237B65"/>
    <w:rsid w:val="00244D00"/>
    <w:rsid w:val="00245E92"/>
    <w:rsid w:val="002539AA"/>
    <w:rsid w:val="00254A2B"/>
    <w:rsid w:val="0027333F"/>
    <w:rsid w:val="002871A6"/>
    <w:rsid w:val="0029136F"/>
    <w:rsid w:val="00297559"/>
    <w:rsid w:val="002A0BBD"/>
    <w:rsid w:val="002D7BF3"/>
    <w:rsid w:val="002E3BA8"/>
    <w:rsid w:val="002F0433"/>
    <w:rsid w:val="00302ECC"/>
    <w:rsid w:val="00304E59"/>
    <w:rsid w:val="00305818"/>
    <w:rsid w:val="00312462"/>
    <w:rsid w:val="003145D6"/>
    <w:rsid w:val="00317DB2"/>
    <w:rsid w:val="00320605"/>
    <w:rsid w:val="003239BA"/>
    <w:rsid w:val="00342C55"/>
    <w:rsid w:val="00347721"/>
    <w:rsid w:val="00361856"/>
    <w:rsid w:val="003A2D1E"/>
    <w:rsid w:val="003A45AF"/>
    <w:rsid w:val="003B2880"/>
    <w:rsid w:val="003C1168"/>
    <w:rsid w:val="003C6E18"/>
    <w:rsid w:val="003D015D"/>
    <w:rsid w:val="003D6FF5"/>
    <w:rsid w:val="00425FE3"/>
    <w:rsid w:val="00427133"/>
    <w:rsid w:val="00430B26"/>
    <w:rsid w:val="00431804"/>
    <w:rsid w:val="004327A7"/>
    <w:rsid w:val="004661FE"/>
    <w:rsid w:val="004726E4"/>
    <w:rsid w:val="00474F7F"/>
    <w:rsid w:val="004850B1"/>
    <w:rsid w:val="0048538C"/>
    <w:rsid w:val="004902E2"/>
    <w:rsid w:val="004A55DE"/>
    <w:rsid w:val="004C38D7"/>
    <w:rsid w:val="004D14DE"/>
    <w:rsid w:val="004D2CB5"/>
    <w:rsid w:val="004D371B"/>
    <w:rsid w:val="004E5826"/>
    <w:rsid w:val="004F403B"/>
    <w:rsid w:val="0051155E"/>
    <w:rsid w:val="005133E6"/>
    <w:rsid w:val="00517733"/>
    <w:rsid w:val="00520B9C"/>
    <w:rsid w:val="005332A6"/>
    <w:rsid w:val="005347AE"/>
    <w:rsid w:val="005400A0"/>
    <w:rsid w:val="00547651"/>
    <w:rsid w:val="00551A39"/>
    <w:rsid w:val="00557252"/>
    <w:rsid w:val="00567C15"/>
    <w:rsid w:val="0057364C"/>
    <w:rsid w:val="00595DF4"/>
    <w:rsid w:val="005B08D8"/>
    <w:rsid w:val="005C2D1F"/>
    <w:rsid w:val="005C4563"/>
    <w:rsid w:val="005F5210"/>
    <w:rsid w:val="00614B9D"/>
    <w:rsid w:val="006158BD"/>
    <w:rsid w:val="00645B60"/>
    <w:rsid w:val="00664D1A"/>
    <w:rsid w:val="0068114A"/>
    <w:rsid w:val="006819D2"/>
    <w:rsid w:val="006A2AFE"/>
    <w:rsid w:val="006A578C"/>
    <w:rsid w:val="006E3929"/>
    <w:rsid w:val="00703B86"/>
    <w:rsid w:val="007137E5"/>
    <w:rsid w:val="0072575A"/>
    <w:rsid w:val="00733DC2"/>
    <w:rsid w:val="00740AF9"/>
    <w:rsid w:val="00742F04"/>
    <w:rsid w:val="007449AB"/>
    <w:rsid w:val="007502C9"/>
    <w:rsid w:val="00763B75"/>
    <w:rsid w:val="00772AF6"/>
    <w:rsid w:val="00776C75"/>
    <w:rsid w:val="007A1546"/>
    <w:rsid w:val="007A2C14"/>
    <w:rsid w:val="007C7B0B"/>
    <w:rsid w:val="007D76F0"/>
    <w:rsid w:val="007E3A71"/>
    <w:rsid w:val="007E4F42"/>
    <w:rsid w:val="007F17D6"/>
    <w:rsid w:val="007F454A"/>
    <w:rsid w:val="00800ED2"/>
    <w:rsid w:val="00803498"/>
    <w:rsid w:val="00804878"/>
    <w:rsid w:val="008312B6"/>
    <w:rsid w:val="00831DD9"/>
    <w:rsid w:val="0084041D"/>
    <w:rsid w:val="0084207C"/>
    <w:rsid w:val="0084233F"/>
    <w:rsid w:val="00871479"/>
    <w:rsid w:val="008848FE"/>
    <w:rsid w:val="00887803"/>
    <w:rsid w:val="00892EDD"/>
    <w:rsid w:val="008A0CB4"/>
    <w:rsid w:val="008A5A43"/>
    <w:rsid w:val="008B10A0"/>
    <w:rsid w:val="008C2ACB"/>
    <w:rsid w:val="008D3472"/>
    <w:rsid w:val="008D79F1"/>
    <w:rsid w:val="008F1F39"/>
    <w:rsid w:val="008F3098"/>
    <w:rsid w:val="00903C5B"/>
    <w:rsid w:val="009041B4"/>
    <w:rsid w:val="00911241"/>
    <w:rsid w:val="00916074"/>
    <w:rsid w:val="009221AB"/>
    <w:rsid w:val="00927426"/>
    <w:rsid w:val="009313B7"/>
    <w:rsid w:val="00931952"/>
    <w:rsid w:val="00936730"/>
    <w:rsid w:val="0094515C"/>
    <w:rsid w:val="009514B7"/>
    <w:rsid w:val="009634BF"/>
    <w:rsid w:val="0097255C"/>
    <w:rsid w:val="009C7BD0"/>
    <w:rsid w:val="009D0716"/>
    <w:rsid w:val="009E78BF"/>
    <w:rsid w:val="009E7E36"/>
    <w:rsid w:val="00A072E4"/>
    <w:rsid w:val="00A07E5D"/>
    <w:rsid w:val="00A10B2B"/>
    <w:rsid w:val="00A1167C"/>
    <w:rsid w:val="00A143E9"/>
    <w:rsid w:val="00A16B25"/>
    <w:rsid w:val="00A37659"/>
    <w:rsid w:val="00A42D87"/>
    <w:rsid w:val="00A42DEA"/>
    <w:rsid w:val="00A43CE7"/>
    <w:rsid w:val="00A4614E"/>
    <w:rsid w:val="00A47AFE"/>
    <w:rsid w:val="00A71164"/>
    <w:rsid w:val="00A74662"/>
    <w:rsid w:val="00AA3E89"/>
    <w:rsid w:val="00AB273B"/>
    <w:rsid w:val="00AB29B0"/>
    <w:rsid w:val="00AB387B"/>
    <w:rsid w:val="00AC1E2C"/>
    <w:rsid w:val="00AC5970"/>
    <w:rsid w:val="00AD41CC"/>
    <w:rsid w:val="00AD7FA7"/>
    <w:rsid w:val="00B0774D"/>
    <w:rsid w:val="00B1422B"/>
    <w:rsid w:val="00B20190"/>
    <w:rsid w:val="00B26900"/>
    <w:rsid w:val="00B27C64"/>
    <w:rsid w:val="00B33F05"/>
    <w:rsid w:val="00B51F0A"/>
    <w:rsid w:val="00B71214"/>
    <w:rsid w:val="00B734E4"/>
    <w:rsid w:val="00B814B6"/>
    <w:rsid w:val="00B82366"/>
    <w:rsid w:val="00B83635"/>
    <w:rsid w:val="00B842C2"/>
    <w:rsid w:val="00B94180"/>
    <w:rsid w:val="00BA1459"/>
    <w:rsid w:val="00BA6EC9"/>
    <w:rsid w:val="00BC0364"/>
    <w:rsid w:val="00BC1BB1"/>
    <w:rsid w:val="00BC208B"/>
    <w:rsid w:val="00BC5726"/>
    <w:rsid w:val="00BE1346"/>
    <w:rsid w:val="00BE24AF"/>
    <w:rsid w:val="00BE2575"/>
    <w:rsid w:val="00BF12BD"/>
    <w:rsid w:val="00BF1EDF"/>
    <w:rsid w:val="00C02A53"/>
    <w:rsid w:val="00C17890"/>
    <w:rsid w:val="00C34439"/>
    <w:rsid w:val="00C35F78"/>
    <w:rsid w:val="00C50C59"/>
    <w:rsid w:val="00C55E1A"/>
    <w:rsid w:val="00C6238F"/>
    <w:rsid w:val="00C658C9"/>
    <w:rsid w:val="00C66B06"/>
    <w:rsid w:val="00C700B0"/>
    <w:rsid w:val="00C87651"/>
    <w:rsid w:val="00CA1A76"/>
    <w:rsid w:val="00CC50C8"/>
    <w:rsid w:val="00CE4352"/>
    <w:rsid w:val="00CF7324"/>
    <w:rsid w:val="00D05C84"/>
    <w:rsid w:val="00D239DE"/>
    <w:rsid w:val="00D25967"/>
    <w:rsid w:val="00D27605"/>
    <w:rsid w:val="00D31103"/>
    <w:rsid w:val="00D54569"/>
    <w:rsid w:val="00D80840"/>
    <w:rsid w:val="00D87FEA"/>
    <w:rsid w:val="00DA7BC3"/>
    <w:rsid w:val="00DB3C8C"/>
    <w:rsid w:val="00DB7FF9"/>
    <w:rsid w:val="00DC0662"/>
    <w:rsid w:val="00DC08EE"/>
    <w:rsid w:val="00DC0F78"/>
    <w:rsid w:val="00DD3064"/>
    <w:rsid w:val="00DE4C71"/>
    <w:rsid w:val="00DF0842"/>
    <w:rsid w:val="00DF2D36"/>
    <w:rsid w:val="00DF5A46"/>
    <w:rsid w:val="00DF7748"/>
    <w:rsid w:val="00E0236A"/>
    <w:rsid w:val="00E06A11"/>
    <w:rsid w:val="00E113C4"/>
    <w:rsid w:val="00E1199C"/>
    <w:rsid w:val="00E11BCE"/>
    <w:rsid w:val="00E40BDE"/>
    <w:rsid w:val="00E50713"/>
    <w:rsid w:val="00E61268"/>
    <w:rsid w:val="00E64345"/>
    <w:rsid w:val="00E759CA"/>
    <w:rsid w:val="00E855E3"/>
    <w:rsid w:val="00E917A4"/>
    <w:rsid w:val="00E930C2"/>
    <w:rsid w:val="00EB0730"/>
    <w:rsid w:val="00EB226F"/>
    <w:rsid w:val="00EB35B0"/>
    <w:rsid w:val="00EC06AC"/>
    <w:rsid w:val="00EC4259"/>
    <w:rsid w:val="00EC6898"/>
    <w:rsid w:val="00EE065F"/>
    <w:rsid w:val="00EE566C"/>
    <w:rsid w:val="00EF56A1"/>
    <w:rsid w:val="00EF7758"/>
    <w:rsid w:val="00F05924"/>
    <w:rsid w:val="00F108F8"/>
    <w:rsid w:val="00F12B74"/>
    <w:rsid w:val="00F16CAD"/>
    <w:rsid w:val="00F30FAA"/>
    <w:rsid w:val="00F41857"/>
    <w:rsid w:val="00F41FDB"/>
    <w:rsid w:val="00F51812"/>
    <w:rsid w:val="00F86AAF"/>
    <w:rsid w:val="00F93967"/>
    <w:rsid w:val="00F97D6C"/>
    <w:rsid w:val="00FB6A32"/>
    <w:rsid w:val="00FC6A8B"/>
    <w:rsid w:val="00FD0DA8"/>
    <w:rsid w:val="00FD40EC"/>
    <w:rsid w:val="00FE5D24"/>
    <w:rsid w:val="00FF6C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1D9B10"/>
  <w15:chartTrackingRefBased/>
  <w15:docId w15:val="{8D92D3EF-FCA7-8D41-8959-7615E54B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557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136</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杉山雄大</dc:creator>
  <cp:keywords/>
  <dc:description/>
  <cp:lastModifiedBy>古野 考志/FURUNO Takashi</cp:lastModifiedBy>
  <cp:revision>4</cp:revision>
  <cp:lastPrinted>2023-11-26T00:25:00Z</cp:lastPrinted>
  <dcterms:created xsi:type="dcterms:W3CDTF">2024-12-19T22:12:00Z</dcterms:created>
  <dcterms:modified xsi:type="dcterms:W3CDTF">2025-12-19T05:07:00Z</dcterms:modified>
</cp:coreProperties>
</file>